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A280E" w14:textId="77777777" w:rsidR="00A51588" w:rsidRPr="00BB0487" w:rsidRDefault="00A51588" w:rsidP="00A51588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BB0487">
        <w:rPr>
          <w:rFonts w:ascii="Arial" w:hAnsi="Arial" w:cs="Arial"/>
          <w:sz w:val="24"/>
          <w:szCs w:val="24"/>
          <w:lang w:val="en-US"/>
        </w:rPr>
        <w:t>E.E. Prof.º Jose Nig</w:t>
      </w:r>
      <w:r>
        <w:rPr>
          <w:rFonts w:ascii="Arial" w:hAnsi="Arial" w:cs="Arial"/>
          <w:sz w:val="24"/>
          <w:szCs w:val="24"/>
          <w:lang w:val="en-US"/>
        </w:rPr>
        <w:t>ro</w:t>
      </w:r>
    </w:p>
    <w:p w14:paraId="355F64BF" w14:textId="77777777" w:rsidR="00A51588" w:rsidRDefault="00A51588" w:rsidP="00A51588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 xml:space="preserve">Atividade de </w:t>
      </w:r>
      <w:r>
        <w:rPr>
          <w:rFonts w:ascii="Arial" w:hAnsi="Arial" w:cs="Arial"/>
          <w:sz w:val="24"/>
          <w:szCs w:val="24"/>
        </w:rPr>
        <w:t>química</w:t>
      </w:r>
    </w:p>
    <w:p w14:paraId="27A8CE0D" w14:textId="77777777" w:rsidR="00A51588" w:rsidRPr="00BB0487" w:rsidRDefault="00A51588" w:rsidP="00A51588">
      <w:pPr>
        <w:spacing w:line="240" w:lineRule="auto"/>
        <w:rPr>
          <w:rFonts w:ascii="Arial" w:hAnsi="Arial" w:cs="Arial"/>
          <w:sz w:val="24"/>
          <w:szCs w:val="24"/>
        </w:rPr>
      </w:pPr>
      <w:r w:rsidRPr="00BB0487"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Pr="00BB0487">
        <w:rPr>
          <w:rFonts w:ascii="Arial" w:hAnsi="Arial" w:cs="Arial"/>
          <w:sz w:val="24"/>
          <w:szCs w:val="24"/>
        </w:rPr>
        <w:t>Adeilso</w:t>
      </w:r>
      <w:proofErr w:type="spellEnd"/>
      <w:r w:rsidRPr="00BB0487">
        <w:rPr>
          <w:rFonts w:ascii="Arial" w:hAnsi="Arial" w:cs="Arial"/>
          <w:sz w:val="24"/>
          <w:szCs w:val="24"/>
        </w:rPr>
        <w:t xml:space="preserve"> Junior</w:t>
      </w:r>
    </w:p>
    <w:p w14:paraId="5E8D1781" w14:textId="162E0E37" w:rsidR="004E4627" w:rsidRDefault="004E4627"/>
    <w:p w14:paraId="6C1EDE81" w14:textId="77777777" w:rsidR="00A51588" w:rsidRDefault="00A51588" w:rsidP="00A51588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B0487">
        <w:rPr>
          <w:rFonts w:ascii="Arial" w:hAnsi="Arial" w:cs="Arial"/>
          <w:b/>
          <w:bCs/>
          <w:sz w:val="24"/>
          <w:szCs w:val="24"/>
          <w:u w:val="single"/>
        </w:rPr>
        <w:t>3° ano – Química</w:t>
      </w:r>
    </w:p>
    <w:p w14:paraId="774AE988" w14:textId="77777777" w:rsidR="00A51588" w:rsidRPr="0050106E" w:rsidRDefault="00A51588" w:rsidP="00A5158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Continuação: Substâncias.</w:t>
      </w:r>
    </w:p>
    <w:p w14:paraId="0FEDEB30" w14:textId="77777777" w:rsidR="00A51588" w:rsidRDefault="00A51588" w:rsidP="00A51588">
      <w:pPr>
        <w:spacing w:after="0"/>
        <w:ind w:firstLine="709"/>
        <w:jc w:val="both"/>
        <w:rPr>
          <w:rFonts w:ascii="Arial" w:hAnsi="Arial" w:cs="Arial"/>
        </w:rPr>
      </w:pPr>
      <w:r w:rsidRPr="00A512D5">
        <w:rPr>
          <w:rFonts w:ascii="Arial" w:hAnsi="Arial" w:cs="Arial"/>
        </w:rPr>
        <w:t>Substância química é qualquer espécie de matéria formada por uma composição constante de elementos químicos, e que tenha propriedades físicas e químicas definidas.</w:t>
      </w:r>
      <w:r>
        <w:rPr>
          <w:rFonts w:ascii="Arial" w:hAnsi="Arial" w:cs="Arial"/>
        </w:rPr>
        <w:t xml:space="preserve"> </w:t>
      </w:r>
      <w:r w:rsidRPr="00A512D5">
        <w:rPr>
          <w:rFonts w:ascii="Arial" w:hAnsi="Arial" w:cs="Arial"/>
        </w:rPr>
        <w:t xml:space="preserve">Por exemplo, a substância química água é um líquido à temperatura ambiente (25°C), de característica incolor e inodora, composta por moléculas de H2O, que à pressão de 1 </w:t>
      </w:r>
      <w:proofErr w:type="spellStart"/>
      <w:r w:rsidRPr="00A512D5">
        <w:rPr>
          <w:rFonts w:ascii="Arial" w:hAnsi="Arial" w:cs="Arial"/>
        </w:rPr>
        <w:t>atm</w:t>
      </w:r>
      <w:proofErr w:type="spellEnd"/>
      <w:r w:rsidRPr="00A512D5">
        <w:rPr>
          <w:rFonts w:ascii="Arial" w:hAnsi="Arial" w:cs="Arial"/>
        </w:rPr>
        <w:t xml:space="preserve"> possui temperatura de fusão igual a 0ºC e de ebulição igual a 100°C.</w:t>
      </w:r>
    </w:p>
    <w:p w14:paraId="35644FC1" w14:textId="77777777" w:rsidR="00A51588" w:rsidRDefault="00A51588" w:rsidP="00A51588">
      <w:pPr>
        <w:spacing w:after="0"/>
        <w:ind w:firstLine="709"/>
        <w:jc w:val="both"/>
        <w:rPr>
          <w:rFonts w:ascii="Arial" w:hAnsi="Arial" w:cs="Arial"/>
        </w:rPr>
      </w:pPr>
    </w:p>
    <w:p w14:paraId="6454653F" w14:textId="77777777" w:rsidR="00A51588" w:rsidRPr="0050106E" w:rsidRDefault="00A51588" w:rsidP="00A51588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Com poucas palavras explique o que é uma substância simples, uma substância composta e uma mistura.</w:t>
      </w:r>
    </w:p>
    <w:p w14:paraId="14BCFC54" w14:textId="77777777" w:rsidR="00A51588" w:rsidRPr="00A512D5" w:rsidRDefault="00A51588" w:rsidP="00A51588">
      <w:pPr>
        <w:spacing w:after="0"/>
        <w:ind w:firstLine="709"/>
        <w:jc w:val="both"/>
        <w:rPr>
          <w:rFonts w:ascii="Arial" w:hAnsi="Arial" w:cs="Arial"/>
        </w:rPr>
      </w:pPr>
    </w:p>
    <w:p w14:paraId="7FE3FFF6" w14:textId="77777777" w:rsidR="00A51588" w:rsidRDefault="00A51588"/>
    <w:sectPr w:rsidR="00A5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A0362"/>
    <w:multiLevelType w:val="hybridMultilevel"/>
    <w:tmpl w:val="C89CB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7E"/>
    <w:rsid w:val="00095DC5"/>
    <w:rsid w:val="004E4627"/>
    <w:rsid w:val="0091622E"/>
    <w:rsid w:val="00A51588"/>
    <w:rsid w:val="00CA517E"/>
    <w:rsid w:val="00F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9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1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1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windows 7</cp:lastModifiedBy>
  <cp:revision>2</cp:revision>
  <dcterms:created xsi:type="dcterms:W3CDTF">2020-04-03T12:36:00Z</dcterms:created>
  <dcterms:modified xsi:type="dcterms:W3CDTF">2020-04-03T12:36:00Z</dcterms:modified>
</cp:coreProperties>
</file>